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872E" w14:textId="77777777" w:rsidR="00A946B4" w:rsidRPr="00DF363C" w:rsidRDefault="00A946B4">
      <w:pPr>
        <w:rPr>
          <w:rFonts w:ascii="Arial" w:hAnsi="Arial" w:cs="Arial"/>
          <w:b/>
          <w:sz w:val="20"/>
          <w:szCs w:val="20"/>
        </w:rPr>
      </w:pPr>
      <w:r w:rsidRPr="00DF363C">
        <w:rPr>
          <w:rFonts w:ascii="Arial" w:hAnsi="Arial" w:cs="Arial"/>
          <w:b/>
          <w:sz w:val="20"/>
          <w:szCs w:val="20"/>
        </w:rPr>
        <w:t xml:space="preserve">Directions: Copy and paste into an email, adjusting the </w:t>
      </w:r>
      <w:r w:rsidR="009A04C7" w:rsidRPr="00DF363C">
        <w:rPr>
          <w:rFonts w:ascii="Arial" w:hAnsi="Arial" w:cs="Arial"/>
          <w:b/>
          <w:sz w:val="20"/>
          <w:szCs w:val="20"/>
        </w:rPr>
        <w:t xml:space="preserve">text </w:t>
      </w:r>
      <w:r w:rsidRPr="00DF363C">
        <w:rPr>
          <w:rFonts w:ascii="Arial" w:hAnsi="Arial" w:cs="Arial"/>
          <w:b/>
          <w:sz w:val="20"/>
          <w:szCs w:val="20"/>
        </w:rPr>
        <w:t>for your audience as needed.</w:t>
      </w:r>
    </w:p>
    <w:p w14:paraId="71B4AF79" w14:textId="77777777" w:rsidR="00A946B4" w:rsidRPr="00DF363C" w:rsidRDefault="00A946B4">
      <w:pPr>
        <w:rPr>
          <w:rFonts w:ascii="Noto Sans" w:hAnsi="Noto Sans" w:cs="Noto Sans"/>
          <w:sz w:val="20"/>
          <w:szCs w:val="20"/>
        </w:rPr>
      </w:pPr>
    </w:p>
    <w:p w14:paraId="3BBCA4E7" w14:textId="77777777" w:rsidR="00DF363C" w:rsidRDefault="00141E5D" w:rsidP="00DF363C">
      <w:pPr>
        <w:jc w:val="center"/>
        <w:rPr>
          <w:rFonts w:ascii="Noto Sans" w:hAnsi="Noto Sans" w:cs="Noto Sans"/>
          <w:sz w:val="20"/>
          <w:szCs w:val="20"/>
        </w:rPr>
      </w:pPr>
      <w:r>
        <w:rPr>
          <w:rFonts w:ascii="Noto Sans" w:hAnsi="Noto Sans" w:cs="Noto Sans"/>
          <w:noProof/>
          <w:sz w:val="20"/>
          <w:szCs w:val="20"/>
        </w:rPr>
        <w:drawing>
          <wp:inline distT="0" distB="0" distL="0" distR="0" wp14:anchorId="062717F6" wp14:editId="24CEDAFC">
            <wp:extent cx="4241800" cy="14319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800" cy="1431925"/>
                    </a:xfrm>
                    <a:prstGeom prst="rect">
                      <a:avLst/>
                    </a:prstGeom>
                    <a:noFill/>
                    <a:ln>
                      <a:noFill/>
                    </a:ln>
                  </pic:spPr>
                </pic:pic>
              </a:graphicData>
            </a:graphic>
          </wp:inline>
        </w:drawing>
      </w:r>
    </w:p>
    <w:p w14:paraId="4F0EF3C8" w14:textId="77777777" w:rsidR="00DF363C" w:rsidRDefault="00DF363C">
      <w:pPr>
        <w:rPr>
          <w:rFonts w:ascii="Arial" w:hAnsi="Arial" w:cs="Arial"/>
          <w:sz w:val="20"/>
          <w:szCs w:val="20"/>
        </w:rPr>
      </w:pPr>
    </w:p>
    <w:p w14:paraId="0BAB0C89" w14:textId="77777777" w:rsidR="00CB1772" w:rsidRPr="00DF363C" w:rsidRDefault="00CB1772">
      <w:pPr>
        <w:rPr>
          <w:rFonts w:ascii="Arial" w:hAnsi="Arial" w:cs="Arial"/>
          <w:sz w:val="22"/>
          <w:szCs w:val="22"/>
        </w:rPr>
      </w:pPr>
      <w:r w:rsidRPr="00DF363C">
        <w:rPr>
          <w:rFonts w:ascii="Arial" w:hAnsi="Arial" w:cs="Arial"/>
          <w:sz w:val="22"/>
          <w:szCs w:val="22"/>
        </w:rPr>
        <w:t>Dear [</w:t>
      </w:r>
      <w:r w:rsidRPr="008D1E0A">
        <w:rPr>
          <w:rFonts w:ascii="Arial" w:hAnsi="Arial" w:cs="Arial"/>
          <w:sz w:val="22"/>
          <w:szCs w:val="22"/>
          <w:highlight w:val="yellow"/>
        </w:rPr>
        <w:t>Teacher/Parent</w:t>
      </w:r>
      <w:r w:rsidRPr="00DF363C">
        <w:rPr>
          <w:rFonts w:ascii="Arial" w:hAnsi="Arial" w:cs="Arial"/>
          <w:sz w:val="22"/>
          <w:szCs w:val="22"/>
        </w:rPr>
        <w:t>],</w:t>
      </w:r>
    </w:p>
    <w:p w14:paraId="3C0CA52F" w14:textId="77777777" w:rsidR="00CB1772" w:rsidRPr="00DF363C" w:rsidRDefault="00CB1772">
      <w:pPr>
        <w:rPr>
          <w:rFonts w:ascii="Arial" w:hAnsi="Arial" w:cs="Arial"/>
          <w:sz w:val="22"/>
          <w:szCs w:val="22"/>
        </w:rPr>
      </w:pPr>
    </w:p>
    <w:p w14:paraId="4C29C581" w14:textId="77777777" w:rsidR="00CB1772" w:rsidRPr="00DF363C" w:rsidRDefault="003D7D46" w:rsidP="00CB1772">
      <w:pPr>
        <w:autoSpaceDE w:val="0"/>
        <w:autoSpaceDN w:val="0"/>
        <w:adjustRightInd w:val="0"/>
        <w:rPr>
          <w:rFonts w:ascii="Arial" w:hAnsi="Arial" w:cs="Arial"/>
          <w:sz w:val="22"/>
          <w:szCs w:val="22"/>
        </w:rPr>
      </w:pPr>
      <w:r w:rsidRPr="00DF363C">
        <w:rPr>
          <w:rFonts w:ascii="Arial" w:hAnsi="Arial" w:cs="Arial"/>
          <w:sz w:val="22"/>
          <w:szCs w:val="22"/>
        </w:rPr>
        <w:t>I’d like to take a moment to tell you</w:t>
      </w:r>
      <w:r w:rsidR="00A946B4" w:rsidRPr="00DF363C">
        <w:rPr>
          <w:rFonts w:ascii="Arial" w:hAnsi="Arial" w:cs="Arial"/>
          <w:sz w:val="22"/>
          <w:szCs w:val="22"/>
        </w:rPr>
        <w:t xml:space="preserve"> about the online resources offered by EBSCO, </w:t>
      </w:r>
      <w:r w:rsidRPr="00DF363C">
        <w:rPr>
          <w:rFonts w:ascii="Arial" w:hAnsi="Arial" w:cs="Arial"/>
          <w:sz w:val="22"/>
          <w:szCs w:val="22"/>
        </w:rPr>
        <w:t xml:space="preserve">now </w:t>
      </w:r>
      <w:r w:rsidR="00A946B4" w:rsidRPr="00DF363C">
        <w:rPr>
          <w:rFonts w:ascii="Arial" w:hAnsi="Arial" w:cs="Arial"/>
          <w:sz w:val="22"/>
          <w:szCs w:val="22"/>
        </w:rPr>
        <w:t xml:space="preserve">available in our school library </w:t>
      </w:r>
      <w:r w:rsidRPr="00DF363C">
        <w:rPr>
          <w:rFonts w:ascii="Arial" w:hAnsi="Arial" w:cs="Arial"/>
          <w:sz w:val="22"/>
          <w:szCs w:val="22"/>
        </w:rPr>
        <w:t>through</w:t>
      </w:r>
      <w:r w:rsidR="00A946B4" w:rsidRPr="00DF363C">
        <w:rPr>
          <w:rFonts w:ascii="Arial" w:hAnsi="Arial" w:cs="Arial"/>
          <w:sz w:val="22"/>
          <w:szCs w:val="22"/>
        </w:rPr>
        <w:t xml:space="preserve"> an engaging interface called </w:t>
      </w:r>
      <w:r w:rsidR="00A946B4" w:rsidRPr="00DF363C">
        <w:rPr>
          <w:rFonts w:ascii="Arial" w:hAnsi="Arial" w:cs="Arial"/>
          <w:i/>
          <w:sz w:val="22"/>
          <w:szCs w:val="22"/>
        </w:rPr>
        <w:t>Explora</w:t>
      </w:r>
      <w:r w:rsidR="00A946B4" w:rsidRPr="00DF363C">
        <w:rPr>
          <w:rFonts w:ascii="Arial" w:hAnsi="Arial" w:cs="Arial"/>
          <w:sz w:val="22"/>
          <w:szCs w:val="22"/>
        </w:rPr>
        <w:t xml:space="preserve">. Designed with students and educators in mind, </w:t>
      </w:r>
      <w:r w:rsidR="00A946B4" w:rsidRPr="00DF363C">
        <w:rPr>
          <w:rFonts w:ascii="Arial" w:hAnsi="Arial" w:cs="Arial"/>
          <w:i/>
          <w:sz w:val="22"/>
          <w:szCs w:val="22"/>
        </w:rPr>
        <w:t xml:space="preserve">Explora </w:t>
      </w:r>
      <w:r w:rsidR="00CB1772" w:rsidRPr="00DF363C">
        <w:rPr>
          <w:rFonts w:ascii="Arial" w:hAnsi="Arial" w:cs="Arial"/>
          <w:sz w:val="22"/>
          <w:szCs w:val="22"/>
        </w:rPr>
        <w:t xml:space="preserve">provides a safe, trustworthy environment for students to look up articles and facts for </w:t>
      </w:r>
      <w:r w:rsidR="00A946B4" w:rsidRPr="00DF363C">
        <w:rPr>
          <w:rFonts w:ascii="Arial" w:hAnsi="Arial" w:cs="Arial"/>
          <w:sz w:val="22"/>
          <w:szCs w:val="22"/>
        </w:rPr>
        <w:t xml:space="preserve">research papers, </w:t>
      </w:r>
      <w:r w:rsidR="00CB1772" w:rsidRPr="00DF363C">
        <w:rPr>
          <w:rFonts w:ascii="Arial" w:hAnsi="Arial" w:cs="Arial"/>
          <w:sz w:val="22"/>
          <w:szCs w:val="22"/>
        </w:rPr>
        <w:t xml:space="preserve">class projects or </w:t>
      </w:r>
      <w:r w:rsidR="009A04C7" w:rsidRPr="00DF363C">
        <w:rPr>
          <w:rFonts w:ascii="Arial" w:hAnsi="Arial" w:cs="Arial"/>
          <w:sz w:val="22"/>
          <w:szCs w:val="22"/>
        </w:rPr>
        <w:t>homework</w:t>
      </w:r>
      <w:r w:rsidR="00CB1772" w:rsidRPr="00DF363C">
        <w:rPr>
          <w:rFonts w:ascii="Arial" w:hAnsi="Arial" w:cs="Arial"/>
          <w:sz w:val="22"/>
          <w:szCs w:val="22"/>
        </w:rPr>
        <w:t xml:space="preserve">. </w:t>
      </w:r>
      <w:r w:rsidR="009A04C7" w:rsidRPr="00DF363C">
        <w:rPr>
          <w:rFonts w:ascii="Arial" w:hAnsi="Arial" w:cs="Arial"/>
          <w:sz w:val="22"/>
          <w:szCs w:val="22"/>
        </w:rPr>
        <w:t>A far better alternative to web</w:t>
      </w:r>
      <w:r w:rsidR="00CB1772" w:rsidRPr="00DF363C">
        <w:rPr>
          <w:rFonts w:ascii="Arial" w:hAnsi="Arial" w:cs="Arial"/>
          <w:sz w:val="22"/>
          <w:szCs w:val="22"/>
        </w:rPr>
        <w:t xml:space="preserve">sites and search engines, </w:t>
      </w:r>
      <w:r w:rsidR="009A04C7" w:rsidRPr="00DF363C">
        <w:rPr>
          <w:rFonts w:ascii="Arial" w:hAnsi="Arial" w:cs="Arial"/>
          <w:i/>
          <w:sz w:val="22"/>
          <w:szCs w:val="22"/>
        </w:rPr>
        <w:t>Explora</w:t>
      </w:r>
      <w:r w:rsidR="009A04C7" w:rsidRPr="00DF363C">
        <w:rPr>
          <w:rFonts w:ascii="Arial" w:hAnsi="Arial" w:cs="Arial"/>
          <w:sz w:val="22"/>
          <w:szCs w:val="22"/>
        </w:rPr>
        <w:t xml:space="preserve"> provides</w:t>
      </w:r>
      <w:r w:rsidR="00CB1772" w:rsidRPr="00DF363C">
        <w:rPr>
          <w:rFonts w:ascii="Arial" w:hAnsi="Arial" w:cs="Arial"/>
          <w:sz w:val="22"/>
          <w:szCs w:val="22"/>
        </w:rPr>
        <w:t xml:space="preserve"> students with easy-to-use features and age-appropriate content from the world’s leading magazines and reference books. Available on school computers and </w:t>
      </w:r>
      <w:r w:rsidR="009A04C7" w:rsidRPr="00DF363C">
        <w:rPr>
          <w:rFonts w:ascii="Arial" w:hAnsi="Arial" w:cs="Arial"/>
          <w:sz w:val="22"/>
          <w:szCs w:val="22"/>
        </w:rPr>
        <w:t>from</w:t>
      </w:r>
      <w:r w:rsidR="00CB1772" w:rsidRPr="00DF363C">
        <w:rPr>
          <w:rFonts w:ascii="Arial" w:hAnsi="Arial" w:cs="Arial"/>
          <w:sz w:val="22"/>
          <w:szCs w:val="22"/>
        </w:rPr>
        <w:t xml:space="preserve"> mobile devices, </w:t>
      </w:r>
      <w:r w:rsidR="009A04C7" w:rsidRPr="00DF363C">
        <w:rPr>
          <w:rFonts w:ascii="Arial" w:hAnsi="Arial" w:cs="Arial"/>
          <w:i/>
          <w:sz w:val="22"/>
          <w:szCs w:val="22"/>
        </w:rPr>
        <w:t>Explora</w:t>
      </w:r>
      <w:r w:rsidR="00CB1772" w:rsidRPr="00DF363C">
        <w:rPr>
          <w:rFonts w:ascii="Arial" w:hAnsi="Arial" w:cs="Arial"/>
          <w:sz w:val="22"/>
          <w:szCs w:val="22"/>
        </w:rPr>
        <w:t xml:space="preserve"> offer</w:t>
      </w:r>
      <w:r w:rsidR="009A04C7" w:rsidRPr="00DF363C">
        <w:rPr>
          <w:rFonts w:ascii="Arial" w:hAnsi="Arial" w:cs="Arial"/>
          <w:sz w:val="22"/>
          <w:szCs w:val="22"/>
        </w:rPr>
        <w:t>s</w:t>
      </w:r>
      <w:r w:rsidR="00C31BED">
        <w:rPr>
          <w:rFonts w:ascii="Arial" w:hAnsi="Arial" w:cs="Arial"/>
          <w:sz w:val="22"/>
          <w:szCs w:val="22"/>
        </w:rPr>
        <w:t xml:space="preserve"> </w:t>
      </w:r>
      <w:r w:rsidR="00CB1772" w:rsidRPr="00DF363C">
        <w:rPr>
          <w:rFonts w:ascii="Arial" w:hAnsi="Arial" w:cs="Arial"/>
          <w:sz w:val="22"/>
          <w:szCs w:val="22"/>
        </w:rPr>
        <w:t>the following:</w:t>
      </w:r>
    </w:p>
    <w:p w14:paraId="798AC000" w14:textId="77777777" w:rsidR="00CB1772" w:rsidRPr="00DF363C" w:rsidRDefault="00CB1772" w:rsidP="00CB1772">
      <w:pPr>
        <w:autoSpaceDE w:val="0"/>
        <w:autoSpaceDN w:val="0"/>
        <w:adjustRightInd w:val="0"/>
        <w:rPr>
          <w:rFonts w:ascii="Arial" w:hAnsi="Arial" w:cs="Arial"/>
          <w:sz w:val="22"/>
          <w:szCs w:val="22"/>
        </w:rPr>
      </w:pPr>
    </w:p>
    <w:p w14:paraId="5AF4AD8B" w14:textId="77777777" w:rsidR="00CB1772" w:rsidRPr="00DF363C" w:rsidRDefault="00CB1772" w:rsidP="00CB1772">
      <w:pPr>
        <w:numPr>
          <w:ilvl w:val="0"/>
          <w:numId w:val="1"/>
        </w:numPr>
        <w:autoSpaceDE w:val="0"/>
        <w:autoSpaceDN w:val="0"/>
        <w:adjustRightInd w:val="0"/>
        <w:rPr>
          <w:rFonts w:ascii="Arial" w:hAnsi="Arial" w:cs="Arial"/>
          <w:sz w:val="22"/>
          <w:szCs w:val="22"/>
        </w:rPr>
      </w:pPr>
      <w:r w:rsidRPr="00DF363C">
        <w:rPr>
          <w:rFonts w:ascii="Arial" w:hAnsi="Arial" w:cs="Arial"/>
          <w:b/>
          <w:sz w:val="22"/>
          <w:szCs w:val="22"/>
        </w:rPr>
        <w:t>High-quality</w:t>
      </w:r>
      <w:r w:rsidR="008E57A2">
        <w:rPr>
          <w:rFonts w:ascii="Arial" w:hAnsi="Arial" w:cs="Arial"/>
          <w:b/>
          <w:sz w:val="22"/>
          <w:szCs w:val="22"/>
        </w:rPr>
        <w:t>, school-appropriate</w:t>
      </w:r>
      <w:r w:rsidRPr="00DF363C">
        <w:rPr>
          <w:rFonts w:ascii="Arial" w:hAnsi="Arial" w:cs="Arial"/>
          <w:b/>
          <w:sz w:val="22"/>
          <w:szCs w:val="22"/>
        </w:rPr>
        <w:t xml:space="preserve"> </w:t>
      </w:r>
      <w:r w:rsidR="008E57A2">
        <w:rPr>
          <w:rFonts w:ascii="Arial" w:hAnsi="Arial" w:cs="Arial"/>
          <w:b/>
          <w:sz w:val="22"/>
          <w:szCs w:val="22"/>
        </w:rPr>
        <w:t>content</w:t>
      </w:r>
      <w:r w:rsidRPr="00DF363C">
        <w:rPr>
          <w:rFonts w:ascii="Arial" w:hAnsi="Arial" w:cs="Arial"/>
          <w:b/>
          <w:sz w:val="22"/>
          <w:szCs w:val="22"/>
        </w:rPr>
        <w:t xml:space="preserve"> </w:t>
      </w:r>
      <w:r w:rsidRPr="008E57A2">
        <w:rPr>
          <w:rFonts w:ascii="Arial" w:hAnsi="Arial" w:cs="Arial"/>
          <w:bCs/>
          <w:sz w:val="22"/>
          <w:szCs w:val="22"/>
        </w:rPr>
        <w:t>licensed from reputable publishers</w:t>
      </w:r>
      <w:r w:rsidR="00163880">
        <w:rPr>
          <w:rFonts w:ascii="Arial" w:hAnsi="Arial" w:cs="Arial"/>
          <w:bCs/>
          <w:sz w:val="22"/>
          <w:szCs w:val="22"/>
        </w:rPr>
        <w:t xml:space="preserve"> recognized by library professionals</w:t>
      </w:r>
    </w:p>
    <w:p w14:paraId="77B29CE9" w14:textId="77777777" w:rsidR="00163880" w:rsidRPr="00B42CE6" w:rsidRDefault="00163880" w:rsidP="00163880">
      <w:pPr>
        <w:pStyle w:val="ListParagraph"/>
        <w:numPr>
          <w:ilvl w:val="0"/>
          <w:numId w:val="1"/>
        </w:numPr>
        <w:tabs>
          <w:tab w:val="center" w:pos="4680"/>
          <w:tab w:val="left" w:pos="7530"/>
        </w:tabs>
        <w:rPr>
          <w:rFonts w:ascii="Arial" w:hAnsi="Arial" w:cs="Arial"/>
          <w:sz w:val="22"/>
          <w:szCs w:val="22"/>
        </w:rPr>
      </w:pPr>
      <w:r w:rsidRPr="00B42CE6">
        <w:rPr>
          <w:rFonts w:ascii="Arial" w:hAnsi="Arial" w:cs="Arial"/>
          <w:b/>
          <w:sz w:val="22"/>
          <w:szCs w:val="22"/>
        </w:rPr>
        <w:t>Simple search</w:t>
      </w:r>
      <w:r w:rsidRPr="00B42CE6">
        <w:rPr>
          <w:rFonts w:ascii="Arial" w:hAnsi="Arial" w:cs="Arial"/>
          <w:sz w:val="22"/>
          <w:szCs w:val="22"/>
        </w:rPr>
        <w:t xml:space="preserve"> that quickly delivers relevant results, including </w:t>
      </w:r>
      <w:r>
        <w:rPr>
          <w:rFonts w:ascii="Arial" w:hAnsi="Arial" w:cs="Arial"/>
          <w:sz w:val="22"/>
          <w:szCs w:val="22"/>
        </w:rPr>
        <w:t xml:space="preserve">magazine and journal articles, </w:t>
      </w:r>
      <w:r w:rsidRPr="00B42CE6">
        <w:rPr>
          <w:rFonts w:ascii="Arial" w:hAnsi="Arial" w:cs="Arial"/>
          <w:sz w:val="22"/>
          <w:szCs w:val="22"/>
        </w:rPr>
        <w:t>primary source documents, news</w:t>
      </w:r>
      <w:r>
        <w:rPr>
          <w:rFonts w:ascii="Arial" w:hAnsi="Arial" w:cs="Arial"/>
          <w:sz w:val="22"/>
          <w:szCs w:val="22"/>
        </w:rPr>
        <w:t>paper</w:t>
      </w:r>
      <w:r w:rsidRPr="00B42CE6">
        <w:rPr>
          <w:rFonts w:ascii="Arial" w:hAnsi="Arial" w:cs="Arial"/>
          <w:sz w:val="22"/>
          <w:szCs w:val="22"/>
        </w:rPr>
        <w:t xml:space="preserve"> articles and Associated Press videos</w:t>
      </w:r>
    </w:p>
    <w:p w14:paraId="1A3A9AAC" w14:textId="77777777" w:rsidR="00BC567D" w:rsidRPr="00DF363C" w:rsidRDefault="004F596A" w:rsidP="004F596A">
      <w:pPr>
        <w:pStyle w:val="ListParagraph"/>
        <w:numPr>
          <w:ilvl w:val="0"/>
          <w:numId w:val="1"/>
        </w:numPr>
        <w:tabs>
          <w:tab w:val="center" w:pos="4680"/>
          <w:tab w:val="left" w:pos="7530"/>
        </w:tabs>
        <w:rPr>
          <w:rFonts w:ascii="Arial" w:hAnsi="Arial" w:cs="Arial"/>
          <w:sz w:val="22"/>
          <w:szCs w:val="22"/>
        </w:rPr>
      </w:pPr>
      <w:r w:rsidRPr="00DF363C">
        <w:rPr>
          <w:rFonts w:ascii="Arial" w:hAnsi="Arial" w:cs="Arial"/>
          <w:b/>
          <w:sz w:val="22"/>
          <w:szCs w:val="22"/>
        </w:rPr>
        <w:t>Easy-to-browse categories</w:t>
      </w:r>
      <w:r w:rsidRPr="00DF363C">
        <w:rPr>
          <w:rFonts w:ascii="Arial" w:hAnsi="Arial" w:cs="Arial"/>
          <w:sz w:val="22"/>
          <w:szCs w:val="22"/>
        </w:rPr>
        <w:t xml:space="preserve"> organized by popular topic</w:t>
      </w:r>
    </w:p>
    <w:p w14:paraId="554C6E0F" w14:textId="77777777" w:rsidR="004F596A" w:rsidRPr="00DF363C" w:rsidRDefault="00A64A23" w:rsidP="004F596A">
      <w:pPr>
        <w:pStyle w:val="ListParagraph"/>
        <w:numPr>
          <w:ilvl w:val="0"/>
          <w:numId w:val="1"/>
        </w:numPr>
        <w:tabs>
          <w:tab w:val="center" w:pos="4680"/>
          <w:tab w:val="left" w:pos="7530"/>
        </w:tabs>
        <w:rPr>
          <w:rFonts w:ascii="Arial" w:hAnsi="Arial" w:cs="Arial"/>
          <w:sz w:val="22"/>
          <w:szCs w:val="22"/>
        </w:rPr>
      </w:pPr>
      <w:r w:rsidRPr="00DF363C">
        <w:rPr>
          <w:rFonts w:ascii="Arial" w:hAnsi="Arial" w:cs="Arial"/>
          <w:b/>
          <w:sz w:val="22"/>
          <w:szCs w:val="22"/>
        </w:rPr>
        <w:t>Topic O</w:t>
      </w:r>
      <w:r w:rsidR="004F596A" w:rsidRPr="00DF363C">
        <w:rPr>
          <w:rFonts w:ascii="Arial" w:hAnsi="Arial" w:cs="Arial"/>
          <w:b/>
          <w:sz w:val="22"/>
          <w:szCs w:val="22"/>
        </w:rPr>
        <w:t>verviews</w:t>
      </w:r>
      <w:r w:rsidR="004F596A" w:rsidRPr="00DF363C">
        <w:rPr>
          <w:rFonts w:ascii="Arial" w:hAnsi="Arial" w:cs="Arial"/>
          <w:sz w:val="22"/>
          <w:szCs w:val="22"/>
        </w:rPr>
        <w:t xml:space="preserve"> that provide students with a starting point for research</w:t>
      </w:r>
    </w:p>
    <w:p w14:paraId="70270A6A" w14:textId="77777777" w:rsidR="004F596A" w:rsidRPr="00DF363C" w:rsidRDefault="004F596A" w:rsidP="004F596A">
      <w:pPr>
        <w:pStyle w:val="ListParagraph"/>
        <w:numPr>
          <w:ilvl w:val="0"/>
          <w:numId w:val="1"/>
        </w:numPr>
        <w:tabs>
          <w:tab w:val="center" w:pos="4680"/>
          <w:tab w:val="left" w:pos="7530"/>
        </w:tabs>
        <w:rPr>
          <w:rFonts w:ascii="Arial" w:hAnsi="Arial" w:cs="Arial"/>
          <w:sz w:val="22"/>
          <w:szCs w:val="22"/>
        </w:rPr>
      </w:pPr>
      <w:bookmarkStart w:id="0" w:name="_Hlk64378733"/>
      <w:r w:rsidRPr="00DF363C">
        <w:rPr>
          <w:rFonts w:ascii="Arial" w:hAnsi="Arial" w:cs="Arial"/>
          <w:b/>
          <w:sz w:val="22"/>
          <w:szCs w:val="22"/>
        </w:rPr>
        <w:t>Text-to-speech</w:t>
      </w:r>
      <w:r w:rsidRPr="00DF363C">
        <w:rPr>
          <w:rFonts w:ascii="Arial" w:hAnsi="Arial" w:cs="Arial"/>
          <w:sz w:val="22"/>
          <w:szCs w:val="22"/>
        </w:rPr>
        <w:t xml:space="preserve"> for HTML articles to assist struggling readers</w:t>
      </w:r>
      <w:r w:rsidR="00C62BDA" w:rsidRPr="00DF363C">
        <w:rPr>
          <w:rFonts w:ascii="Arial" w:hAnsi="Arial" w:cs="Arial"/>
          <w:sz w:val="22"/>
          <w:szCs w:val="22"/>
        </w:rPr>
        <w:t>, auditory learners</w:t>
      </w:r>
      <w:r w:rsidRPr="00DF363C">
        <w:rPr>
          <w:rFonts w:ascii="Arial" w:hAnsi="Arial" w:cs="Arial"/>
          <w:sz w:val="22"/>
          <w:szCs w:val="22"/>
        </w:rPr>
        <w:t xml:space="preserve"> </w:t>
      </w:r>
      <w:r w:rsidR="00C62BDA" w:rsidRPr="00DF363C">
        <w:rPr>
          <w:rFonts w:ascii="Arial" w:hAnsi="Arial" w:cs="Arial"/>
          <w:sz w:val="22"/>
          <w:szCs w:val="22"/>
        </w:rPr>
        <w:t>and</w:t>
      </w:r>
      <w:r w:rsidRPr="00DF363C">
        <w:rPr>
          <w:rFonts w:ascii="Arial" w:hAnsi="Arial" w:cs="Arial"/>
          <w:sz w:val="22"/>
          <w:szCs w:val="22"/>
        </w:rPr>
        <w:t xml:space="preserve"> those</w:t>
      </w:r>
      <w:r w:rsidR="00C62BDA" w:rsidRPr="00DF363C">
        <w:rPr>
          <w:rFonts w:ascii="Arial" w:hAnsi="Arial" w:cs="Arial"/>
          <w:sz w:val="22"/>
          <w:szCs w:val="22"/>
        </w:rPr>
        <w:t xml:space="preserve"> developing</w:t>
      </w:r>
      <w:r w:rsidRPr="00DF363C">
        <w:rPr>
          <w:rFonts w:ascii="Arial" w:hAnsi="Arial" w:cs="Arial"/>
          <w:sz w:val="22"/>
          <w:szCs w:val="22"/>
        </w:rPr>
        <w:t xml:space="preserve"> English</w:t>
      </w:r>
      <w:r w:rsidR="00C62BDA" w:rsidRPr="00DF363C">
        <w:rPr>
          <w:rFonts w:ascii="Arial" w:hAnsi="Arial" w:cs="Arial"/>
          <w:sz w:val="22"/>
          <w:szCs w:val="22"/>
        </w:rPr>
        <w:t>-language proficiency</w:t>
      </w:r>
    </w:p>
    <w:p w14:paraId="24C783F6" w14:textId="77777777" w:rsidR="00C62BDA" w:rsidRPr="00DF363C" w:rsidRDefault="00C62BDA" w:rsidP="004F596A">
      <w:pPr>
        <w:pStyle w:val="ListParagraph"/>
        <w:numPr>
          <w:ilvl w:val="0"/>
          <w:numId w:val="1"/>
        </w:numPr>
        <w:tabs>
          <w:tab w:val="center" w:pos="4680"/>
          <w:tab w:val="left" w:pos="7530"/>
        </w:tabs>
        <w:rPr>
          <w:rFonts w:ascii="Arial" w:hAnsi="Arial" w:cs="Arial"/>
          <w:sz w:val="22"/>
          <w:szCs w:val="22"/>
        </w:rPr>
      </w:pPr>
      <w:r w:rsidRPr="00DF363C">
        <w:rPr>
          <w:rFonts w:ascii="Arial" w:hAnsi="Arial" w:cs="Arial"/>
          <w:b/>
          <w:bCs/>
          <w:sz w:val="22"/>
          <w:szCs w:val="22"/>
        </w:rPr>
        <w:t>Full-text translation</w:t>
      </w:r>
      <w:r w:rsidRPr="00DF363C">
        <w:rPr>
          <w:rFonts w:ascii="Arial" w:hAnsi="Arial" w:cs="Arial"/>
          <w:sz w:val="22"/>
          <w:szCs w:val="22"/>
        </w:rPr>
        <w:t xml:space="preserve"> in more than 30 languages for HTML articles</w:t>
      </w:r>
    </w:p>
    <w:p w14:paraId="151E4D29" w14:textId="77777777" w:rsidR="008E57A2" w:rsidRDefault="008E57A2" w:rsidP="00CB1772">
      <w:pPr>
        <w:numPr>
          <w:ilvl w:val="0"/>
          <w:numId w:val="1"/>
        </w:numPr>
        <w:autoSpaceDE w:val="0"/>
        <w:autoSpaceDN w:val="0"/>
        <w:adjustRightInd w:val="0"/>
        <w:rPr>
          <w:rFonts w:ascii="Arial" w:hAnsi="Arial" w:cs="Arial"/>
          <w:sz w:val="22"/>
          <w:szCs w:val="22"/>
        </w:rPr>
      </w:pPr>
      <w:bookmarkStart w:id="1" w:name="_Hlk64379022"/>
      <w:bookmarkEnd w:id="0"/>
      <w:r w:rsidRPr="008E57A2">
        <w:rPr>
          <w:rFonts w:ascii="Arial" w:hAnsi="Arial" w:cs="Arial"/>
          <w:b/>
          <w:bCs/>
          <w:sz w:val="22"/>
          <w:szCs w:val="22"/>
        </w:rPr>
        <w:t>Reading level indicators</w:t>
      </w:r>
      <w:r w:rsidRPr="008E57A2">
        <w:rPr>
          <w:rFonts w:ascii="Arial" w:hAnsi="Arial" w:cs="Arial"/>
          <w:sz w:val="22"/>
          <w:szCs w:val="22"/>
        </w:rPr>
        <w:t xml:space="preserve"> (Lexile Measures) to simplify discovery of texts that match students’ reading abilities</w:t>
      </w:r>
    </w:p>
    <w:p w14:paraId="4682DABC" w14:textId="77777777" w:rsidR="00CB1772" w:rsidRPr="00DF363C" w:rsidRDefault="00CB1772" w:rsidP="00CB1772">
      <w:pPr>
        <w:numPr>
          <w:ilvl w:val="0"/>
          <w:numId w:val="1"/>
        </w:numPr>
        <w:autoSpaceDE w:val="0"/>
        <w:autoSpaceDN w:val="0"/>
        <w:adjustRightInd w:val="0"/>
        <w:rPr>
          <w:rFonts w:ascii="Arial" w:hAnsi="Arial" w:cs="Arial"/>
          <w:sz w:val="22"/>
          <w:szCs w:val="22"/>
        </w:rPr>
      </w:pPr>
      <w:r w:rsidRPr="00DF363C">
        <w:rPr>
          <w:rFonts w:ascii="Arial" w:hAnsi="Arial" w:cs="Arial"/>
          <w:b/>
          <w:sz w:val="22"/>
          <w:szCs w:val="22"/>
        </w:rPr>
        <w:t>COPPA complianc</w:t>
      </w:r>
      <w:r w:rsidR="008E57A2">
        <w:rPr>
          <w:rFonts w:ascii="Arial" w:hAnsi="Arial" w:cs="Arial"/>
          <w:b/>
          <w:sz w:val="22"/>
          <w:szCs w:val="22"/>
        </w:rPr>
        <w:t>e</w:t>
      </w:r>
      <w:r w:rsidRPr="00DF363C">
        <w:rPr>
          <w:rFonts w:ascii="Arial" w:hAnsi="Arial" w:cs="Arial"/>
          <w:sz w:val="22"/>
          <w:szCs w:val="22"/>
        </w:rPr>
        <w:t>, meaning EBSCO</w:t>
      </w:r>
      <w:r w:rsidRPr="00DF363C">
        <w:rPr>
          <w:rFonts w:ascii="Arial" w:hAnsi="Arial" w:cs="Arial"/>
          <w:i/>
          <w:sz w:val="22"/>
          <w:szCs w:val="22"/>
        </w:rPr>
        <w:t xml:space="preserve"> </w:t>
      </w:r>
      <w:r w:rsidR="00A946B4" w:rsidRPr="00DF363C">
        <w:rPr>
          <w:rFonts w:ascii="Arial" w:hAnsi="Arial" w:cs="Arial"/>
          <w:sz w:val="22"/>
          <w:szCs w:val="22"/>
        </w:rPr>
        <w:t>does not</w:t>
      </w:r>
      <w:r w:rsidRPr="00DF363C">
        <w:rPr>
          <w:rFonts w:ascii="Arial" w:hAnsi="Arial" w:cs="Arial"/>
          <w:sz w:val="22"/>
          <w:szCs w:val="22"/>
        </w:rPr>
        <w:t xml:space="preserve"> ask </w:t>
      </w:r>
      <w:r w:rsidR="00C62BDA" w:rsidRPr="00DF363C">
        <w:rPr>
          <w:rFonts w:ascii="Arial" w:hAnsi="Arial" w:cs="Arial"/>
          <w:sz w:val="22"/>
          <w:szCs w:val="22"/>
        </w:rPr>
        <w:t>users for</w:t>
      </w:r>
      <w:r w:rsidRPr="00DF363C">
        <w:rPr>
          <w:rFonts w:ascii="Arial" w:hAnsi="Arial" w:cs="Arial"/>
          <w:sz w:val="22"/>
          <w:szCs w:val="22"/>
        </w:rPr>
        <w:t xml:space="preserve"> personal i</w:t>
      </w:r>
      <w:r w:rsidR="004F596A" w:rsidRPr="00DF363C">
        <w:rPr>
          <w:rFonts w:ascii="Arial" w:hAnsi="Arial" w:cs="Arial"/>
          <w:sz w:val="22"/>
          <w:szCs w:val="22"/>
        </w:rPr>
        <w:t>nformation</w:t>
      </w:r>
    </w:p>
    <w:p w14:paraId="250E4B05" w14:textId="77777777" w:rsidR="00C62BDA" w:rsidRPr="00DF363C" w:rsidRDefault="00C62BDA" w:rsidP="00CB1772">
      <w:pPr>
        <w:numPr>
          <w:ilvl w:val="0"/>
          <w:numId w:val="1"/>
        </w:numPr>
        <w:autoSpaceDE w:val="0"/>
        <w:autoSpaceDN w:val="0"/>
        <w:adjustRightInd w:val="0"/>
        <w:rPr>
          <w:rFonts w:ascii="Arial" w:hAnsi="Arial" w:cs="Arial"/>
          <w:sz w:val="22"/>
          <w:szCs w:val="22"/>
        </w:rPr>
      </w:pPr>
      <w:bookmarkStart w:id="2" w:name="_Hlk64378749"/>
      <w:bookmarkEnd w:id="1"/>
      <w:r w:rsidRPr="00DF363C">
        <w:rPr>
          <w:rFonts w:ascii="Arial" w:hAnsi="Arial" w:cs="Arial"/>
          <w:b/>
          <w:bCs/>
          <w:sz w:val="22"/>
          <w:szCs w:val="22"/>
        </w:rPr>
        <w:t>Google integration</w:t>
      </w:r>
      <w:r w:rsidRPr="00DF363C">
        <w:rPr>
          <w:rFonts w:ascii="Arial" w:hAnsi="Arial" w:cs="Arial"/>
          <w:sz w:val="22"/>
          <w:szCs w:val="22"/>
        </w:rPr>
        <w:t>, allowing educators to quickly share content to Google Classroom and students to save articles to Google Drive</w:t>
      </w:r>
    </w:p>
    <w:p w14:paraId="3060C7CC" w14:textId="77777777" w:rsidR="00C62BDA" w:rsidRPr="00DF363C" w:rsidRDefault="00C62BDA" w:rsidP="00CB1772">
      <w:pPr>
        <w:numPr>
          <w:ilvl w:val="0"/>
          <w:numId w:val="1"/>
        </w:numPr>
        <w:autoSpaceDE w:val="0"/>
        <w:autoSpaceDN w:val="0"/>
        <w:adjustRightInd w:val="0"/>
        <w:rPr>
          <w:rFonts w:ascii="Arial" w:hAnsi="Arial" w:cs="Arial"/>
          <w:sz w:val="22"/>
          <w:szCs w:val="22"/>
        </w:rPr>
      </w:pPr>
      <w:r w:rsidRPr="00DF363C">
        <w:rPr>
          <w:rFonts w:ascii="Arial" w:hAnsi="Arial" w:cs="Arial"/>
          <w:b/>
          <w:bCs/>
          <w:sz w:val="22"/>
          <w:szCs w:val="22"/>
        </w:rPr>
        <w:t xml:space="preserve">Citation tool </w:t>
      </w:r>
      <w:r w:rsidRPr="00DF363C">
        <w:rPr>
          <w:rFonts w:ascii="Arial" w:hAnsi="Arial" w:cs="Arial"/>
          <w:sz w:val="22"/>
          <w:szCs w:val="22"/>
        </w:rPr>
        <w:t>to help students format references/works cited; option to export citations to NoodleTools, EasyBib and other bibliographic management platforms</w:t>
      </w:r>
    </w:p>
    <w:bookmarkEnd w:id="2"/>
    <w:p w14:paraId="0BDDB3CE" w14:textId="77777777" w:rsidR="00CB1772" w:rsidRPr="00DF363C" w:rsidRDefault="00CB1772" w:rsidP="00CB1772">
      <w:pPr>
        <w:autoSpaceDE w:val="0"/>
        <w:autoSpaceDN w:val="0"/>
        <w:adjustRightInd w:val="0"/>
        <w:rPr>
          <w:rFonts w:ascii="Arial" w:hAnsi="Arial" w:cs="Arial"/>
          <w:sz w:val="22"/>
          <w:szCs w:val="22"/>
        </w:rPr>
      </w:pPr>
    </w:p>
    <w:p w14:paraId="53479F61" w14:textId="77777777" w:rsidR="00CB1772" w:rsidRPr="00DF363C" w:rsidRDefault="00055FEC" w:rsidP="00CB1772">
      <w:pPr>
        <w:autoSpaceDE w:val="0"/>
        <w:autoSpaceDN w:val="0"/>
        <w:adjustRightInd w:val="0"/>
        <w:rPr>
          <w:rFonts w:ascii="Arial" w:hAnsi="Arial" w:cs="Arial"/>
          <w:sz w:val="22"/>
          <w:szCs w:val="22"/>
        </w:rPr>
      </w:pPr>
      <w:bookmarkStart w:id="3" w:name="_Hlk64378859"/>
      <w:r w:rsidRPr="00DF363C">
        <w:rPr>
          <w:rFonts w:ascii="Arial" w:hAnsi="Arial" w:cs="Arial"/>
          <w:sz w:val="22"/>
          <w:szCs w:val="22"/>
        </w:rPr>
        <w:t xml:space="preserve">I </w:t>
      </w:r>
      <w:r w:rsidR="00CB1772" w:rsidRPr="00DF363C">
        <w:rPr>
          <w:rFonts w:ascii="Arial" w:hAnsi="Arial" w:cs="Arial"/>
          <w:sz w:val="22"/>
          <w:szCs w:val="22"/>
        </w:rPr>
        <w:t>encourage you to explore these resources with your students or even on your own. For access, go to</w:t>
      </w:r>
      <w:r w:rsidR="00C62BDA" w:rsidRPr="00DF363C">
        <w:rPr>
          <w:rFonts w:ascii="Arial" w:hAnsi="Arial" w:cs="Arial"/>
          <w:sz w:val="22"/>
          <w:szCs w:val="22"/>
        </w:rPr>
        <w:t xml:space="preserve"> [</w:t>
      </w:r>
      <w:r w:rsidR="00C62BDA" w:rsidRPr="008D1E0A">
        <w:rPr>
          <w:rFonts w:ascii="Arial" w:hAnsi="Arial" w:cs="Arial"/>
          <w:sz w:val="22"/>
          <w:szCs w:val="22"/>
          <w:highlight w:val="yellow"/>
        </w:rPr>
        <w:t>insert direct URL</w:t>
      </w:r>
      <w:r w:rsidR="00C62BDA" w:rsidRPr="00DF363C">
        <w:rPr>
          <w:rFonts w:ascii="Arial" w:hAnsi="Arial" w:cs="Arial"/>
          <w:sz w:val="22"/>
          <w:szCs w:val="22"/>
        </w:rPr>
        <w:t xml:space="preserve">]. </w:t>
      </w:r>
      <w:r w:rsidR="00CB1772" w:rsidRPr="00DF363C">
        <w:rPr>
          <w:rFonts w:ascii="Arial" w:hAnsi="Arial" w:cs="Arial"/>
          <w:sz w:val="22"/>
          <w:szCs w:val="22"/>
        </w:rPr>
        <w:t>If you are prompted for a User ID and Pass</w:t>
      </w:r>
      <w:r w:rsidR="00A64A23" w:rsidRPr="00DF363C">
        <w:rPr>
          <w:rFonts w:ascii="Arial" w:hAnsi="Arial" w:cs="Arial"/>
          <w:sz w:val="22"/>
          <w:szCs w:val="22"/>
        </w:rPr>
        <w:t xml:space="preserve">word, </w:t>
      </w:r>
      <w:r w:rsidR="00CB1772" w:rsidRPr="00DF363C">
        <w:rPr>
          <w:rFonts w:ascii="Arial" w:hAnsi="Arial" w:cs="Arial"/>
          <w:sz w:val="22"/>
          <w:szCs w:val="22"/>
        </w:rPr>
        <w:t xml:space="preserve">please use the following: </w:t>
      </w:r>
    </w:p>
    <w:p w14:paraId="7DBA3941" w14:textId="77777777" w:rsidR="009A04C7" w:rsidRPr="00DF363C" w:rsidRDefault="009A04C7" w:rsidP="00CB1772">
      <w:pPr>
        <w:autoSpaceDE w:val="0"/>
        <w:autoSpaceDN w:val="0"/>
        <w:adjustRightInd w:val="0"/>
        <w:ind w:left="720"/>
        <w:rPr>
          <w:rFonts w:ascii="Arial" w:hAnsi="Arial" w:cs="Arial"/>
          <w:sz w:val="22"/>
          <w:szCs w:val="22"/>
        </w:rPr>
      </w:pPr>
    </w:p>
    <w:p w14:paraId="6C337DD4" w14:textId="77777777" w:rsidR="00CB1772" w:rsidRPr="00DF363C" w:rsidRDefault="00CB1772" w:rsidP="00CB1772">
      <w:pPr>
        <w:autoSpaceDE w:val="0"/>
        <w:autoSpaceDN w:val="0"/>
        <w:adjustRightInd w:val="0"/>
        <w:ind w:left="720"/>
        <w:rPr>
          <w:rFonts w:ascii="Arial" w:hAnsi="Arial" w:cs="Arial"/>
          <w:sz w:val="22"/>
          <w:szCs w:val="22"/>
        </w:rPr>
      </w:pPr>
      <w:r w:rsidRPr="00DF363C">
        <w:rPr>
          <w:rFonts w:ascii="Arial" w:hAnsi="Arial" w:cs="Arial"/>
          <w:sz w:val="22"/>
          <w:szCs w:val="22"/>
        </w:rPr>
        <w:t>User ID: _______</w:t>
      </w:r>
    </w:p>
    <w:p w14:paraId="0E6F1ABD" w14:textId="77777777" w:rsidR="00CB1772" w:rsidRPr="00DF363C" w:rsidRDefault="00CB1772" w:rsidP="00CB1772">
      <w:pPr>
        <w:autoSpaceDE w:val="0"/>
        <w:autoSpaceDN w:val="0"/>
        <w:adjustRightInd w:val="0"/>
        <w:ind w:left="720"/>
        <w:rPr>
          <w:rFonts w:ascii="Arial" w:hAnsi="Arial" w:cs="Arial"/>
          <w:sz w:val="22"/>
          <w:szCs w:val="22"/>
        </w:rPr>
      </w:pPr>
      <w:r w:rsidRPr="00DF363C">
        <w:rPr>
          <w:rFonts w:ascii="Arial" w:hAnsi="Arial" w:cs="Arial"/>
          <w:sz w:val="22"/>
          <w:szCs w:val="22"/>
        </w:rPr>
        <w:t>Password: _______</w:t>
      </w:r>
    </w:p>
    <w:bookmarkEnd w:id="3"/>
    <w:p w14:paraId="57618DB7" w14:textId="77777777" w:rsidR="00DF363C" w:rsidRPr="00DF363C" w:rsidRDefault="00DF363C" w:rsidP="00DF363C">
      <w:pPr>
        <w:autoSpaceDE w:val="0"/>
        <w:autoSpaceDN w:val="0"/>
        <w:adjustRightInd w:val="0"/>
        <w:rPr>
          <w:rFonts w:ascii="Arial" w:hAnsi="Arial" w:cs="Arial"/>
          <w:sz w:val="22"/>
          <w:szCs w:val="22"/>
        </w:rPr>
      </w:pPr>
    </w:p>
    <w:p w14:paraId="54868324" w14:textId="77777777" w:rsidR="00DF363C" w:rsidRPr="00DF363C" w:rsidRDefault="00DF363C" w:rsidP="00DF363C">
      <w:pPr>
        <w:rPr>
          <w:rFonts w:ascii="Arial" w:hAnsi="Arial" w:cs="Arial"/>
          <w:sz w:val="22"/>
          <w:szCs w:val="22"/>
        </w:rPr>
      </w:pPr>
      <w:r w:rsidRPr="00DF363C">
        <w:rPr>
          <w:rFonts w:ascii="Arial" w:hAnsi="Arial" w:cs="Arial"/>
          <w:sz w:val="22"/>
          <w:szCs w:val="22"/>
          <w:highlight w:val="yellow"/>
        </w:rPr>
        <w:t>Optional paragraph for teacher version:</w:t>
      </w:r>
      <w:r w:rsidRPr="00DF363C">
        <w:rPr>
          <w:rFonts w:ascii="Arial" w:hAnsi="Arial" w:cs="Arial"/>
          <w:sz w:val="22"/>
          <w:szCs w:val="22"/>
        </w:rPr>
        <w:t xml:space="preserve"> In addition, </w:t>
      </w:r>
      <w:hyperlink r:id="rId6" w:history="1">
        <w:r w:rsidRPr="00DF363C">
          <w:rPr>
            <w:rStyle w:val="Hyperlink"/>
            <w:rFonts w:ascii="Arial" w:hAnsi="Arial" w:cs="Arial"/>
            <w:sz w:val="22"/>
            <w:szCs w:val="22"/>
          </w:rPr>
          <w:t>EBSCO Connect</w:t>
        </w:r>
      </w:hyperlink>
      <w:r w:rsidRPr="00DF363C">
        <w:rPr>
          <w:rFonts w:ascii="Arial" w:hAnsi="Arial" w:cs="Arial"/>
          <w:sz w:val="22"/>
          <w:szCs w:val="22"/>
        </w:rPr>
        <w:t xml:space="preserve"> offers some great resources for teachers, including thematic units and lesson plans that integrate EBSCO’s online resources into the curriculum. To learn how to use the Curriculum Standards Module, accessible from the top toolbar in </w:t>
      </w:r>
      <w:r w:rsidRPr="00DF363C">
        <w:rPr>
          <w:rFonts w:ascii="Arial" w:hAnsi="Arial" w:cs="Arial"/>
          <w:i/>
          <w:sz w:val="22"/>
          <w:szCs w:val="22"/>
        </w:rPr>
        <w:t>Explora</w:t>
      </w:r>
      <w:r w:rsidRPr="00DF363C">
        <w:rPr>
          <w:rFonts w:ascii="Arial" w:hAnsi="Arial" w:cs="Arial"/>
          <w:sz w:val="22"/>
          <w:szCs w:val="22"/>
        </w:rPr>
        <w:t xml:space="preserve">, </w:t>
      </w:r>
      <w:hyperlink r:id="rId7" w:history="1">
        <w:r w:rsidRPr="00DF363C">
          <w:rPr>
            <w:rStyle w:val="Hyperlink"/>
            <w:rFonts w:ascii="Arial" w:hAnsi="Arial" w:cs="Arial"/>
            <w:sz w:val="22"/>
            <w:szCs w:val="22"/>
          </w:rPr>
          <w:t>click</w:t>
        </w:r>
        <w:r w:rsidRPr="00DF363C">
          <w:rPr>
            <w:rStyle w:val="Hyperlink"/>
            <w:rFonts w:ascii="Arial" w:hAnsi="Arial" w:cs="Arial"/>
            <w:sz w:val="22"/>
            <w:szCs w:val="22"/>
          </w:rPr>
          <w:t xml:space="preserve"> </w:t>
        </w:r>
        <w:r w:rsidRPr="00DF363C">
          <w:rPr>
            <w:rStyle w:val="Hyperlink"/>
            <w:rFonts w:ascii="Arial" w:hAnsi="Arial" w:cs="Arial"/>
            <w:sz w:val="22"/>
            <w:szCs w:val="22"/>
          </w:rPr>
          <w:t>h</w:t>
        </w:r>
        <w:r w:rsidRPr="00DF363C">
          <w:rPr>
            <w:rStyle w:val="Hyperlink"/>
            <w:rFonts w:ascii="Arial" w:hAnsi="Arial" w:cs="Arial"/>
            <w:sz w:val="22"/>
            <w:szCs w:val="22"/>
          </w:rPr>
          <w:t>e</w:t>
        </w:r>
        <w:r w:rsidRPr="00DF363C">
          <w:rPr>
            <w:rStyle w:val="Hyperlink"/>
            <w:rFonts w:ascii="Arial" w:hAnsi="Arial" w:cs="Arial"/>
            <w:sz w:val="22"/>
            <w:szCs w:val="22"/>
          </w:rPr>
          <w:t>re</w:t>
        </w:r>
      </w:hyperlink>
      <w:r w:rsidRPr="00DF363C">
        <w:rPr>
          <w:rFonts w:ascii="Arial" w:hAnsi="Arial" w:cs="Arial"/>
          <w:sz w:val="22"/>
          <w:szCs w:val="22"/>
        </w:rPr>
        <w:t>.</w:t>
      </w:r>
    </w:p>
    <w:p w14:paraId="4761D7DD" w14:textId="77777777" w:rsidR="00CB1772" w:rsidRPr="00DF363C" w:rsidRDefault="00CB1772" w:rsidP="00CB1772">
      <w:pPr>
        <w:autoSpaceDE w:val="0"/>
        <w:autoSpaceDN w:val="0"/>
        <w:adjustRightInd w:val="0"/>
        <w:rPr>
          <w:rFonts w:ascii="Arial" w:hAnsi="Arial" w:cs="Arial"/>
          <w:sz w:val="22"/>
          <w:szCs w:val="22"/>
        </w:rPr>
      </w:pPr>
    </w:p>
    <w:p w14:paraId="0FA326AF" w14:textId="77777777" w:rsidR="00A946B4" w:rsidRPr="00DF363C" w:rsidRDefault="00CB1772" w:rsidP="00A946B4">
      <w:pPr>
        <w:autoSpaceDE w:val="0"/>
        <w:autoSpaceDN w:val="0"/>
        <w:adjustRightInd w:val="0"/>
        <w:rPr>
          <w:rFonts w:ascii="Arial" w:hAnsi="Arial" w:cs="Arial"/>
          <w:sz w:val="22"/>
          <w:szCs w:val="22"/>
        </w:rPr>
      </w:pPr>
      <w:r w:rsidRPr="00DF363C">
        <w:rPr>
          <w:rFonts w:ascii="Arial" w:hAnsi="Arial" w:cs="Arial"/>
          <w:sz w:val="22"/>
          <w:szCs w:val="22"/>
        </w:rPr>
        <w:t xml:space="preserve">Please feel free to contact me directly with any questions regarding </w:t>
      </w:r>
      <w:r w:rsidR="00A946B4" w:rsidRPr="00DF363C">
        <w:rPr>
          <w:rFonts w:ascii="Arial" w:hAnsi="Arial" w:cs="Arial"/>
          <w:i/>
          <w:sz w:val="22"/>
          <w:szCs w:val="22"/>
        </w:rPr>
        <w:t>Explora</w:t>
      </w:r>
      <w:r w:rsidR="00A946B4" w:rsidRPr="00DF363C">
        <w:rPr>
          <w:rFonts w:ascii="Arial" w:hAnsi="Arial" w:cs="Arial"/>
          <w:sz w:val="22"/>
          <w:szCs w:val="22"/>
        </w:rPr>
        <w:t xml:space="preserve">, or if you have suggestions </w:t>
      </w:r>
      <w:r w:rsidR="00DF363C" w:rsidRPr="00DF363C">
        <w:rPr>
          <w:rFonts w:ascii="Arial" w:hAnsi="Arial" w:cs="Arial"/>
          <w:sz w:val="22"/>
          <w:szCs w:val="22"/>
        </w:rPr>
        <w:t>for</w:t>
      </w:r>
      <w:r w:rsidR="00A946B4" w:rsidRPr="00DF363C">
        <w:rPr>
          <w:rFonts w:ascii="Arial" w:hAnsi="Arial" w:cs="Arial"/>
          <w:sz w:val="22"/>
          <w:szCs w:val="22"/>
        </w:rPr>
        <w:t xml:space="preserve"> </w:t>
      </w:r>
      <w:r w:rsidR="00DF363C" w:rsidRPr="00DF363C">
        <w:rPr>
          <w:rFonts w:ascii="Arial" w:hAnsi="Arial" w:cs="Arial"/>
          <w:sz w:val="22"/>
          <w:szCs w:val="22"/>
        </w:rPr>
        <w:t xml:space="preserve">how </w:t>
      </w:r>
      <w:r w:rsidR="00A946B4" w:rsidRPr="00DF363C">
        <w:rPr>
          <w:rFonts w:ascii="Arial" w:hAnsi="Arial" w:cs="Arial"/>
          <w:sz w:val="22"/>
          <w:szCs w:val="22"/>
        </w:rPr>
        <w:t xml:space="preserve">we can help support </w:t>
      </w:r>
      <w:r w:rsidR="009A04C7" w:rsidRPr="00DF363C">
        <w:rPr>
          <w:rFonts w:ascii="Arial" w:hAnsi="Arial" w:cs="Arial"/>
          <w:sz w:val="22"/>
          <w:szCs w:val="22"/>
        </w:rPr>
        <w:t>you</w:t>
      </w:r>
      <w:r w:rsidR="00A946B4" w:rsidRPr="00DF363C">
        <w:rPr>
          <w:rFonts w:ascii="Arial" w:hAnsi="Arial" w:cs="Arial"/>
          <w:sz w:val="22"/>
          <w:szCs w:val="22"/>
        </w:rPr>
        <w:t xml:space="preserve"> </w:t>
      </w:r>
      <w:r w:rsidR="009A04C7" w:rsidRPr="00DF363C">
        <w:rPr>
          <w:rFonts w:ascii="Arial" w:hAnsi="Arial" w:cs="Arial"/>
          <w:sz w:val="22"/>
          <w:szCs w:val="22"/>
        </w:rPr>
        <w:t xml:space="preserve">and your students </w:t>
      </w:r>
      <w:r w:rsidR="00A946B4" w:rsidRPr="00DF363C">
        <w:rPr>
          <w:rFonts w:ascii="Arial" w:hAnsi="Arial" w:cs="Arial"/>
          <w:sz w:val="22"/>
          <w:szCs w:val="22"/>
        </w:rPr>
        <w:t>via the library’s online resources.</w:t>
      </w:r>
    </w:p>
    <w:p w14:paraId="010FC28C" w14:textId="77777777" w:rsidR="00CB1772" w:rsidRPr="00DF363C" w:rsidRDefault="00CB1772" w:rsidP="00CB1772">
      <w:pPr>
        <w:autoSpaceDE w:val="0"/>
        <w:autoSpaceDN w:val="0"/>
        <w:adjustRightInd w:val="0"/>
        <w:rPr>
          <w:rFonts w:ascii="Arial" w:hAnsi="Arial" w:cs="Arial"/>
          <w:sz w:val="22"/>
          <w:szCs w:val="22"/>
        </w:rPr>
      </w:pPr>
    </w:p>
    <w:p w14:paraId="54A72676" w14:textId="77777777" w:rsidR="00CB1772" w:rsidRPr="00DF363C" w:rsidRDefault="00DF363C" w:rsidP="00CB1772">
      <w:pPr>
        <w:autoSpaceDE w:val="0"/>
        <w:autoSpaceDN w:val="0"/>
        <w:adjustRightInd w:val="0"/>
        <w:rPr>
          <w:rFonts w:ascii="Arial" w:hAnsi="Arial" w:cs="Arial"/>
          <w:sz w:val="22"/>
          <w:szCs w:val="22"/>
        </w:rPr>
      </w:pPr>
      <w:bookmarkStart w:id="4" w:name="_Hlk64378890"/>
      <w:r w:rsidRPr="00DF363C">
        <w:rPr>
          <w:rFonts w:ascii="Arial" w:hAnsi="Arial" w:cs="Arial"/>
          <w:sz w:val="22"/>
          <w:szCs w:val="22"/>
        </w:rPr>
        <w:t>Sincerely</w:t>
      </w:r>
      <w:r w:rsidR="00CB1772" w:rsidRPr="00DF363C">
        <w:rPr>
          <w:rFonts w:ascii="Arial" w:hAnsi="Arial" w:cs="Arial"/>
          <w:sz w:val="22"/>
          <w:szCs w:val="22"/>
        </w:rPr>
        <w:t>,</w:t>
      </w:r>
    </w:p>
    <w:p w14:paraId="2B7B6026" w14:textId="77777777" w:rsidR="002048BB" w:rsidRPr="00DF363C" w:rsidRDefault="002048BB" w:rsidP="00CB1772">
      <w:pPr>
        <w:autoSpaceDE w:val="0"/>
        <w:autoSpaceDN w:val="0"/>
        <w:adjustRightInd w:val="0"/>
        <w:rPr>
          <w:rFonts w:ascii="Arial" w:hAnsi="Arial" w:cs="Arial"/>
          <w:sz w:val="22"/>
          <w:szCs w:val="22"/>
        </w:rPr>
      </w:pPr>
    </w:p>
    <w:p w14:paraId="37246A98" w14:textId="77777777" w:rsidR="00CB1772" w:rsidRPr="00DF363C" w:rsidRDefault="00CB1772" w:rsidP="00CB1772">
      <w:pPr>
        <w:autoSpaceDE w:val="0"/>
        <w:autoSpaceDN w:val="0"/>
        <w:adjustRightInd w:val="0"/>
        <w:rPr>
          <w:rFonts w:ascii="Arial" w:hAnsi="Arial" w:cs="Arial"/>
          <w:sz w:val="22"/>
          <w:szCs w:val="22"/>
        </w:rPr>
      </w:pPr>
      <w:r w:rsidRPr="00DF363C">
        <w:rPr>
          <w:rFonts w:ascii="Arial" w:hAnsi="Arial" w:cs="Arial"/>
          <w:sz w:val="22"/>
          <w:szCs w:val="22"/>
          <w:highlight w:val="yellow"/>
        </w:rPr>
        <w:t>[</w:t>
      </w:r>
      <w:r w:rsidR="00DF363C" w:rsidRPr="00DF363C">
        <w:rPr>
          <w:rFonts w:ascii="Arial" w:hAnsi="Arial" w:cs="Arial"/>
          <w:sz w:val="22"/>
          <w:szCs w:val="22"/>
          <w:highlight w:val="yellow"/>
        </w:rPr>
        <w:t>Y</w:t>
      </w:r>
      <w:r w:rsidRPr="00DF363C">
        <w:rPr>
          <w:rFonts w:ascii="Arial" w:hAnsi="Arial" w:cs="Arial"/>
          <w:sz w:val="22"/>
          <w:szCs w:val="22"/>
          <w:highlight w:val="yellow"/>
        </w:rPr>
        <w:t>our name &amp; contact information]</w:t>
      </w:r>
    </w:p>
    <w:bookmarkEnd w:id="4"/>
    <w:p w14:paraId="0B1A2C6D" w14:textId="77777777" w:rsidR="002048BB" w:rsidRPr="00DF363C" w:rsidRDefault="002048BB" w:rsidP="009A04C7">
      <w:pPr>
        <w:autoSpaceDE w:val="0"/>
        <w:autoSpaceDN w:val="0"/>
        <w:adjustRightInd w:val="0"/>
        <w:rPr>
          <w:rFonts w:ascii="Arial" w:hAnsi="Arial" w:cs="Arial"/>
          <w:sz w:val="22"/>
          <w:szCs w:val="22"/>
        </w:rPr>
      </w:pPr>
    </w:p>
    <w:sectPr w:rsidR="002048BB" w:rsidRPr="00DF363C" w:rsidSect="009A0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6BA6"/>
    <w:multiLevelType w:val="hybridMultilevel"/>
    <w:tmpl w:val="1D6659A8"/>
    <w:lvl w:ilvl="0" w:tplc="03B8E60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CFC3396"/>
    <w:multiLevelType w:val="hybridMultilevel"/>
    <w:tmpl w:val="8E0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2"/>
    <w:rsid w:val="00055FEC"/>
    <w:rsid w:val="00141E5D"/>
    <w:rsid w:val="00163880"/>
    <w:rsid w:val="00190D3A"/>
    <w:rsid w:val="002048BB"/>
    <w:rsid w:val="00233956"/>
    <w:rsid w:val="002D2A6F"/>
    <w:rsid w:val="003D7D46"/>
    <w:rsid w:val="00424A24"/>
    <w:rsid w:val="004D056B"/>
    <w:rsid w:val="004F596A"/>
    <w:rsid w:val="005E67BA"/>
    <w:rsid w:val="006036E8"/>
    <w:rsid w:val="00621C35"/>
    <w:rsid w:val="006262C6"/>
    <w:rsid w:val="006535A2"/>
    <w:rsid w:val="007121CC"/>
    <w:rsid w:val="007B674A"/>
    <w:rsid w:val="00864A57"/>
    <w:rsid w:val="008D1E0A"/>
    <w:rsid w:val="008E57A2"/>
    <w:rsid w:val="009A04C7"/>
    <w:rsid w:val="00A64A23"/>
    <w:rsid w:val="00A946B4"/>
    <w:rsid w:val="00AB1588"/>
    <w:rsid w:val="00BC0532"/>
    <w:rsid w:val="00BC567D"/>
    <w:rsid w:val="00C31BED"/>
    <w:rsid w:val="00C62BDA"/>
    <w:rsid w:val="00CB1772"/>
    <w:rsid w:val="00D46412"/>
    <w:rsid w:val="00DF363C"/>
    <w:rsid w:val="00E11451"/>
    <w:rsid w:val="00E660ED"/>
    <w:rsid w:val="00E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2012"/>
  <w15:docId w15:val="{35DB0676-70C0-464E-A1CF-FB752AA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88"/>
    <w:rPr>
      <w:sz w:val="24"/>
      <w:szCs w:val="24"/>
    </w:rPr>
  </w:style>
  <w:style w:type="paragraph" w:styleId="Heading1">
    <w:name w:val="heading 1"/>
    <w:basedOn w:val="Heading2"/>
    <w:link w:val="Heading1Char"/>
    <w:uiPriority w:val="9"/>
    <w:qFormat/>
    <w:rsid w:val="00AB1588"/>
    <w:pPr>
      <w:keepLines w:val="0"/>
      <w:spacing w:before="240" w:after="60"/>
      <w:outlineLvl w:val="0"/>
    </w:pPr>
    <w:rPr>
      <w:rFonts w:ascii="Calibri" w:hAnsi="Calibri" w:cs="Arial"/>
      <w:iCs/>
      <w:color w:val="auto"/>
      <w:sz w:val="32"/>
      <w:szCs w:val="32"/>
    </w:rPr>
  </w:style>
  <w:style w:type="paragraph" w:styleId="Heading2">
    <w:name w:val="heading 2"/>
    <w:basedOn w:val="Normal"/>
    <w:next w:val="Normal"/>
    <w:link w:val="Heading2Char"/>
    <w:uiPriority w:val="9"/>
    <w:semiHidden/>
    <w:unhideWhenUsed/>
    <w:rsid w:val="00AB1588"/>
    <w:pPr>
      <w:keepNext/>
      <w:keepLines/>
      <w:spacing w:before="200"/>
      <w:outlineLvl w:val="1"/>
    </w:pPr>
    <w:rPr>
      <w:rFonts w:ascii="Cambria" w:hAnsi="Cambria"/>
      <w:b/>
      <w:bCs/>
      <w:color w:val="4F81BD"/>
      <w:sz w:val="26"/>
      <w:szCs w:val="26"/>
    </w:rPr>
  </w:style>
  <w:style w:type="paragraph" w:styleId="Heading3">
    <w:name w:val="heading 3"/>
    <w:basedOn w:val="Heading2"/>
    <w:next w:val="Normal"/>
    <w:link w:val="Heading3Char"/>
    <w:qFormat/>
    <w:rsid w:val="00AB1588"/>
    <w:pPr>
      <w:keepLines w:val="0"/>
      <w:spacing w:before="240" w:after="60"/>
      <w:outlineLvl w:val="2"/>
    </w:pPr>
    <w:rPr>
      <w:rFonts w:ascii="Calibri" w:hAnsi="Calibri" w:cs="Arial"/>
      <w:iCs/>
      <w:color w:val="auto"/>
    </w:rPr>
  </w:style>
  <w:style w:type="paragraph" w:styleId="Heading4">
    <w:name w:val="heading 4"/>
    <w:basedOn w:val="Normal"/>
    <w:next w:val="Normal"/>
    <w:link w:val="Heading4Char"/>
    <w:qFormat/>
    <w:rsid w:val="00AB15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588"/>
    <w:rPr>
      <w:rFonts w:ascii="Calibri" w:hAnsi="Calibri" w:cs="Arial"/>
      <w:b/>
      <w:bCs/>
      <w:iCs/>
      <w:sz w:val="32"/>
      <w:szCs w:val="32"/>
    </w:rPr>
  </w:style>
  <w:style w:type="character" w:customStyle="1" w:styleId="Heading2Char">
    <w:name w:val="Heading 2 Char"/>
    <w:link w:val="Heading2"/>
    <w:uiPriority w:val="9"/>
    <w:semiHidden/>
    <w:rsid w:val="00AB1588"/>
    <w:rPr>
      <w:rFonts w:ascii="Cambria" w:eastAsia="Times New Roman" w:hAnsi="Cambria" w:cs="Times New Roman"/>
      <w:b/>
      <w:bCs/>
      <w:color w:val="4F81BD"/>
      <w:sz w:val="26"/>
      <w:szCs w:val="26"/>
    </w:rPr>
  </w:style>
  <w:style w:type="character" w:customStyle="1" w:styleId="Heading3Char">
    <w:name w:val="Heading 3 Char"/>
    <w:link w:val="Heading3"/>
    <w:rsid w:val="00AB1588"/>
    <w:rPr>
      <w:rFonts w:ascii="Calibri" w:hAnsi="Calibri" w:cs="Arial"/>
      <w:b/>
      <w:bCs/>
      <w:iCs/>
      <w:sz w:val="26"/>
      <w:szCs w:val="26"/>
    </w:rPr>
  </w:style>
  <w:style w:type="character" w:customStyle="1" w:styleId="Heading4Char">
    <w:name w:val="Heading 4 Char"/>
    <w:link w:val="Heading4"/>
    <w:rsid w:val="00AB1588"/>
    <w:rPr>
      <w:b/>
      <w:bCs/>
      <w:sz w:val="28"/>
      <w:szCs w:val="28"/>
    </w:rPr>
  </w:style>
  <w:style w:type="character" w:styleId="Strong">
    <w:name w:val="Strong"/>
    <w:uiPriority w:val="22"/>
    <w:qFormat/>
    <w:rsid w:val="00AB1588"/>
    <w:rPr>
      <w:b/>
      <w:bCs/>
    </w:rPr>
  </w:style>
  <w:style w:type="character" w:styleId="Emphasis">
    <w:name w:val="Emphasis"/>
    <w:uiPriority w:val="20"/>
    <w:qFormat/>
    <w:rsid w:val="00AB1588"/>
    <w:rPr>
      <w:i/>
      <w:iCs/>
    </w:rPr>
  </w:style>
  <w:style w:type="paragraph" w:styleId="ListParagraph">
    <w:name w:val="List Paragraph"/>
    <w:basedOn w:val="Normal"/>
    <w:uiPriority w:val="34"/>
    <w:qFormat/>
    <w:rsid w:val="00AB1588"/>
    <w:pPr>
      <w:ind w:left="720"/>
    </w:pPr>
  </w:style>
  <w:style w:type="paragraph" w:styleId="TOCHeading">
    <w:name w:val="TOC Heading"/>
    <w:basedOn w:val="Heading1"/>
    <w:next w:val="Normal"/>
    <w:uiPriority w:val="39"/>
    <w:semiHidden/>
    <w:unhideWhenUsed/>
    <w:qFormat/>
    <w:rsid w:val="00AB1588"/>
    <w:pPr>
      <w:keepLines/>
      <w:spacing w:before="480" w:after="0" w:line="276" w:lineRule="auto"/>
      <w:outlineLvl w:val="9"/>
    </w:pPr>
    <w:rPr>
      <w:rFonts w:ascii="Cambria" w:hAnsi="Cambria" w:cs="Times New Roman"/>
      <w:color w:val="365F91"/>
      <w:sz w:val="28"/>
      <w:szCs w:val="28"/>
    </w:rPr>
  </w:style>
  <w:style w:type="paragraph" w:styleId="BalloonText">
    <w:name w:val="Balloon Text"/>
    <w:basedOn w:val="Normal"/>
    <w:link w:val="BalloonTextChar"/>
    <w:uiPriority w:val="99"/>
    <w:semiHidden/>
    <w:unhideWhenUsed/>
    <w:rsid w:val="00CB1772"/>
    <w:rPr>
      <w:rFonts w:ascii="Tahoma" w:hAnsi="Tahoma" w:cs="Tahoma"/>
      <w:sz w:val="16"/>
      <w:szCs w:val="16"/>
    </w:rPr>
  </w:style>
  <w:style w:type="character" w:customStyle="1" w:styleId="BalloonTextChar">
    <w:name w:val="Balloon Text Char"/>
    <w:link w:val="BalloonText"/>
    <w:uiPriority w:val="99"/>
    <w:semiHidden/>
    <w:rsid w:val="00CB1772"/>
    <w:rPr>
      <w:rFonts w:ascii="Tahoma" w:hAnsi="Tahoma" w:cs="Tahoma"/>
      <w:sz w:val="16"/>
      <w:szCs w:val="16"/>
    </w:rPr>
  </w:style>
  <w:style w:type="character" w:styleId="Hyperlink">
    <w:name w:val="Hyperlink"/>
    <w:unhideWhenUsed/>
    <w:rsid w:val="00CB1772"/>
    <w:rPr>
      <w:color w:val="0000FF"/>
      <w:u w:val="single"/>
    </w:rPr>
  </w:style>
  <w:style w:type="paragraph" w:styleId="NormalWeb">
    <w:name w:val="Normal (Web)"/>
    <w:basedOn w:val="Normal"/>
    <w:uiPriority w:val="99"/>
    <w:semiHidden/>
    <w:unhideWhenUsed/>
    <w:rsid w:val="00A946B4"/>
    <w:pPr>
      <w:spacing w:before="100" w:beforeAutospacing="1" w:after="100" w:afterAutospacing="1"/>
    </w:pPr>
  </w:style>
  <w:style w:type="character" w:styleId="FollowedHyperlink">
    <w:name w:val="FollowedHyperlink"/>
    <w:uiPriority w:val="99"/>
    <w:semiHidden/>
    <w:unhideWhenUsed/>
    <w:rsid w:val="006262C6"/>
    <w:rPr>
      <w:color w:val="954F72"/>
      <w:u w:val="single"/>
    </w:rPr>
  </w:style>
  <w:style w:type="character" w:styleId="UnresolvedMention">
    <w:name w:val="Unresolved Mention"/>
    <w:uiPriority w:val="99"/>
    <w:semiHidden/>
    <w:unhideWhenUsed/>
    <w:rsid w:val="004D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07862">
      <w:bodyDiv w:val="1"/>
      <w:marLeft w:val="0"/>
      <w:marRight w:val="0"/>
      <w:marTop w:val="0"/>
      <w:marBottom w:val="0"/>
      <w:divBdr>
        <w:top w:val="none" w:sz="0" w:space="0" w:color="auto"/>
        <w:left w:val="none" w:sz="0" w:space="0" w:color="auto"/>
        <w:bottom w:val="none" w:sz="0" w:space="0" w:color="auto"/>
        <w:right w:val="none" w:sz="0" w:space="0" w:color="auto"/>
      </w:divBdr>
    </w:div>
    <w:div w:id="2126999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bsco.com/s/article/Using-Curriculum-Standards-Mo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ebsco.com/s/?language=en_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2766</CharactersWithSpaces>
  <SharedDoc>false</SharedDoc>
  <HLinks>
    <vt:vector size="12" baseType="variant">
      <vt:variant>
        <vt:i4>131149</vt:i4>
      </vt:variant>
      <vt:variant>
        <vt:i4>3</vt:i4>
      </vt:variant>
      <vt:variant>
        <vt:i4>0</vt:i4>
      </vt:variant>
      <vt:variant>
        <vt:i4>5</vt:i4>
      </vt:variant>
      <vt:variant>
        <vt:lpwstr>https://connect.ebsco.com/s/article/Using-Curriculum-Standards-Module</vt:lpwstr>
      </vt:variant>
      <vt:variant>
        <vt:lpwstr/>
      </vt:variant>
      <vt:variant>
        <vt:i4>2818143</vt:i4>
      </vt:variant>
      <vt:variant>
        <vt:i4>0</vt:i4>
      </vt:variant>
      <vt:variant>
        <vt:i4>0</vt:i4>
      </vt:variant>
      <vt:variant>
        <vt:i4>5</vt:i4>
      </vt:variant>
      <vt:variant>
        <vt:lpwstr>https://connect.ebsco.com/s/?language=en_US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tross</dc:creator>
  <cp:keywords/>
  <dc:description/>
  <cp:lastModifiedBy>Kendra Mack</cp:lastModifiedBy>
  <cp:revision>2</cp:revision>
  <dcterms:created xsi:type="dcterms:W3CDTF">2021-02-18T16:07:00Z</dcterms:created>
  <dcterms:modified xsi:type="dcterms:W3CDTF">2021-02-18T16:07:00Z</dcterms:modified>
</cp:coreProperties>
</file>